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F43" w:rsidRDefault="00503F43" w:rsidP="00922887">
      <w:pPr>
        <w:rPr>
          <w:rFonts w:asciiTheme="minorEastAsia" w:hAnsiTheme="minorEastAsia"/>
          <w:sz w:val="24"/>
          <w:szCs w:val="24"/>
        </w:rPr>
      </w:pPr>
      <w:r>
        <w:rPr>
          <w:rFonts w:asciiTheme="minorEastAsia" w:hAnsiTheme="minorEastAsia" w:hint="eastAsia"/>
          <w:sz w:val="24"/>
          <w:szCs w:val="24"/>
        </w:rPr>
        <w:t xml:space="preserve">　　　　　　　　　　　　　　　　　　　　　　　　　　　　　　 日冷倉協発第３４号</w:t>
      </w:r>
    </w:p>
    <w:p w:rsidR="00922887" w:rsidRPr="00045016" w:rsidRDefault="00045016" w:rsidP="00922887">
      <w:pPr>
        <w:rPr>
          <w:rFonts w:asciiTheme="minorEastAsia" w:hAnsiTheme="minorEastAsia"/>
          <w:sz w:val="24"/>
          <w:szCs w:val="24"/>
        </w:rPr>
      </w:pPr>
      <w:r w:rsidRPr="00045016">
        <w:rPr>
          <w:rFonts w:asciiTheme="minorEastAsia" w:hAnsiTheme="minorEastAsia" w:hint="eastAsia"/>
          <w:sz w:val="24"/>
          <w:szCs w:val="24"/>
        </w:rPr>
        <w:tab/>
      </w:r>
      <w:r w:rsidRPr="00045016">
        <w:rPr>
          <w:rFonts w:asciiTheme="minorEastAsia" w:hAnsiTheme="minorEastAsia" w:hint="eastAsia"/>
          <w:sz w:val="24"/>
          <w:szCs w:val="24"/>
        </w:rPr>
        <w:tab/>
      </w:r>
      <w:r w:rsidRPr="00045016">
        <w:rPr>
          <w:rFonts w:asciiTheme="minorEastAsia" w:hAnsiTheme="minorEastAsia" w:hint="eastAsia"/>
          <w:sz w:val="24"/>
          <w:szCs w:val="24"/>
        </w:rPr>
        <w:tab/>
      </w:r>
      <w:r w:rsidRPr="00045016">
        <w:rPr>
          <w:rFonts w:asciiTheme="minorEastAsia" w:hAnsiTheme="minorEastAsia" w:hint="eastAsia"/>
          <w:sz w:val="24"/>
          <w:szCs w:val="24"/>
        </w:rPr>
        <w:tab/>
      </w:r>
      <w:r w:rsidRPr="00045016">
        <w:rPr>
          <w:rFonts w:asciiTheme="minorEastAsia" w:hAnsiTheme="minorEastAsia" w:hint="eastAsia"/>
          <w:sz w:val="24"/>
          <w:szCs w:val="24"/>
        </w:rPr>
        <w:tab/>
      </w:r>
      <w:r w:rsidRPr="00045016">
        <w:rPr>
          <w:rFonts w:asciiTheme="minorEastAsia" w:hAnsiTheme="minorEastAsia" w:hint="eastAsia"/>
          <w:sz w:val="24"/>
          <w:szCs w:val="24"/>
        </w:rPr>
        <w:tab/>
      </w:r>
      <w:r w:rsidRPr="00045016">
        <w:rPr>
          <w:rFonts w:asciiTheme="minorEastAsia" w:hAnsiTheme="minorEastAsia" w:hint="eastAsia"/>
          <w:sz w:val="24"/>
          <w:szCs w:val="24"/>
        </w:rPr>
        <w:tab/>
        <w:t xml:space="preserve">　　　　　　</w:t>
      </w:r>
      <w:r w:rsidR="00922887" w:rsidRPr="00045016">
        <w:rPr>
          <w:rFonts w:asciiTheme="minorEastAsia" w:hAnsiTheme="minorEastAsia" w:hint="eastAsia"/>
          <w:sz w:val="24"/>
          <w:szCs w:val="24"/>
        </w:rPr>
        <w:t>平成２６年６月</w:t>
      </w:r>
      <w:r w:rsidR="006F467E">
        <w:rPr>
          <w:rFonts w:asciiTheme="minorEastAsia" w:hAnsiTheme="minorEastAsia" w:hint="eastAsia"/>
          <w:sz w:val="24"/>
          <w:szCs w:val="24"/>
        </w:rPr>
        <w:t>４日</w:t>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8"/>
          <w:szCs w:val="28"/>
        </w:rPr>
        <w:t xml:space="preserve">荷主各位　</w:t>
      </w:r>
      <w:r w:rsidR="00C54DCE">
        <w:rPr>
          <w:rFonts w:asciiTheme="minorEastAsia" w:hAnsiTheme="minorEastAsia" w:hint="eastAsia"/>
          <w:sz w:val="28"/>
          <w:szCs w:val="28"/>
        </w:rPr>
        <w:t xml:space="preserve">　</w:t>
      </w:r>
      <w:bookmarkStart w:id="0" w:name="_GoBack"/>
      <w:bookmarkEnd w:id="0"/>
      <w:r w:rsidR="00045016" w:rsidRPr="00C54DCE">
        <w:rPr>
          <w:rFonts w:asciiTheme="minorEastAsia" w:hAnsiTheme="minorEastAsia" w:hint="eastAsia"/>
          <w:sz w:val="24"/>
          <w:szCs w:val="24"/>
        </w:rPr>
        <w:tab/>
      </w:r>
      <w:r w:rsidR="00045016" w:rsidRPr="00C54DCE">
        <w:rPr>
          <w:rFonts w:asciiTheme="minorEastAsia" w:hAnsiTheme="minorEastAsia" w:hint="eastAsia"/>
          <w:sz w:val="24"/>
          <w:szCs w:val="24"/>
        </w:rPr>
        <w:tab/>
      </w:r>
      <w:r w:rsidR="00045016" w:rsidRPr="00C54DCE">
        <w:rPr>
          <w:rFonts w:asciiTheme="minorEastAsia" w:hAnsiTheme="minorEastAsia" w:hint="eastAsia"/>
          <w:sz w:val="24"/>
          <w:szCs w:val="24"/>
        </w:rPr>
        <w:tab/>
      </w:r>
      <w:r w:rsidR="00045016" w:rsidRPr="00C54DCE">
        <w:rPr>
          <w:rFonts w:asciiTheme="minorEastAsia" w:hAnsiTheme="minorEastAsia" w:hint="eastAsia"/>
          <w:sz w:val="24"/>
          <w:szCs w:val="24"/>
        </w:rPr>
        <w:tab/>
      </w:r>
      <w:r w:rsidR="00045016" w:rsidRPr="00C54DCE">
        <w:rPr>
          <w:rFonts w:asciiTheme="minorEastAsia" w:hAnsiTheme="minorEastAsia" w:hint="eastAsia"/>
          <w:sz w:val="24"/>
          <w:szCs w:val="24"/>
        </w:rPr>
        <w:tab/>
        <w:t xml:space="preserve">　　　</w:t>
      </w:r>
      <w:r w:rsidRPr="00C54DCE">
        <w:rPr>
          <w:rFonts w:asciiTheme="minorEastAsia" w:hAnsiTheme="minorEastAsia" w:hint="eastAsia"/>
          <w:sz w:val="24"/>
          <w:szCs w:val="24"/>
        </w:rPr>
        <w:t>(一社)日本冷蔵倉庫協会</w:t>
      </w:r>
    </w:p>
    <w:p w:rsidR="00503F43" w:rsidRPr="00C54DCE" w:rsidRDefault="00045016" w:rsidP="00503F43">
      <w:pPr>
        <w:rPr>
          <w:rFonts w:asciiTheme="minorEastAsia" w:hAnsiTheme="minorEastAsia"/>
          <w:sz w:val="24"/>
          <w:szCs w:val="24"/>
        </w:rPr>
      </w:pPr>
      <w:r w:rsidRPr="00C54DCE">
        <w:rPr>
          <w:rFonts w:asciiTheme="minorEastAsia" w:hAnsiTheme="minorEastAsia" w:hint="eastAsia"/>
          <w:sz w:val="24"/>
          <w:szCs w:val="24"/>
        </w:rPr>
        <w:t xml:space="preserve">　　　　　　　　　　　　　　　　　　　　　　　　　　　業務委員会</w:t>
      </w:r>
      <w:r w:rsidR="00922887" w:rsidRPr="00C54DCE">
        <w:rPr>
          <w:rFonts w:asciiTheme="minorEastAsia" w:hAnsiTheme="minorEastAsia" w:hint="eastAsia"/>
          <w:sz w:val="24"/>
          <w:szCs w:val="24"/>
        </w:rPr>
        <w:t>委員長　西願　廣行</w:t>
      </w:r>
    </w:p>
    <w:p w:rsidR="009E79DC" w:rsidRPr="00C54DCE" w:rsidRDefault="009E79DC" w:rsidP="00503F43">
      <w:pPr>
        <w:rPr>
          <w:rFonts w:asciiTheme="minorEastAsia" w:hAnsiTheme="minorEastAsia" w:hint="eastAsia"/>
          <w:sz w:val="24"/>
          <w:szCs w:val="24"/>
        </w:rPr>
      </w:pPr>
    </w:p>
    <w:p w:rsidR="00C54DCE" w:rsidRPr="00C54DCE" w:rsidRDefault="00C54DCE" w:rsidP="00503F43">
      <w:pPr>
        <w:rPr>
          <w:rFonts w:asciiTheme="minorEastAsia" w:hAnsiTheme="minorEastAsia" w:hint="eastAsia"/>
          <w:sz w:val="24"/>
          <w:szCs w:val="24"/>
        </w:rPr>
      </w:pPr>
    </w:p>
    <w:p w:rsidR="00C54DCE" w:rsidRPr="00C54DCE" w:rsidRDefault="00C54DCE" w:rsidP="00503F43">
      <w:pPr>
        <w:rPr>
          <w:rFonts w:asciiTheme="minorEastAsia" w:hAnsiTheme="minorEastAsia" w:hint="eastAsia"/>
          <w:sz w:val="24"/>
          <w:szCs w:val="24"/>
        </w:rPr>
      </w:pPr>
    </w:p>
    <w:p w:rsidR="00C54DCE" w:rsidRPr="00C54DCE" w:rsidRDefault="00C54DCE" w:rsidP="00503F43">
      <w:pPr>
        <w:rPr>
          <w:rFonts w:asciiTheme="minorEastAsia" w:hAnsiTheme="minorEastAsia"/>
          <w:sz w:val="24"/>
          <w:szCs w:val="24"/>
        </w:rPr>
      </w:pP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ab/>
        <w:t>中国主要船社の日本向けリーファーコンテナの</w:t>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t>フリータイム短縮問題に対するお願い</w:t>
      </w:r>
    </w:p>
    <w:p w:rsidR="00922887" w:rsidRPr="00C54DCE" w:rsidRDefault="00922887" w:rsidP="00922887">
      <w:pPr>
        <w:rPr>
          <w:rFonts w:asciiTheme="minorEastAsia" w:hAnsiTheme="minorEastAsia"/>
          <w:sz w:val="24"/>
          <w:szCs w:val="24"/>
        </w:rPr>
      </w:pP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前略</w:t>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 xml:space="preserve">　本年５月に、中国主要船社よりリーファーコンテナのフリータイム期間を従来の３日間から１日に期間短縮し、早い船社で６月９日中国出港船より、その後各船社順次適用することを、各社のホームページ上で一斉に案内していることは、皆さま御承知のことと存じます。</w:t>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また、この措置は中国本土からの輸出に止まらず、世界各港からのコンテナもハブ港での積み替え分を含み、これらの中国船社の船を利用した場合は同様の扱いとなります。</w:t>
      </w:r>
    </w:p>
    <w:p w:rsidR="009E79DC"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 xml:space="preserve">　輸入業務には、荷主、乙仲、港湾荷役会社、海上コンテナ輸送会社ならびに冷蔵倉庫と</w:t>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複数の業態企業が携わっており、今回のフリータイム短縮は輸入業務全体に混乱とコストアップを招く事になると思われます。</w:t>
      </w:r>
    </w:p>
    <w:p w:rsidR="00503F43" w:rsidRPr="00C54DCE" w:rsidRDefault="00503F43" w:rsidP="00922887">
      <w:pPr>
        <w:rPr>
          <w:rFonts w:asciiTheme="minorEastAsia" w:hAnsiTheme="minorEastAsia"/>
          <w:sz w:val="24"/>
          <w:szCs w:val="24"/>
        </w:rPr>
      </w:pPr>
    </w:p>
    <w:p w:rsidR="00503F43"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その中で私ども営業冷蔵倉庫に於いては次のような問題があります。</w:t>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１．フリータイム１日での処理には限界があるのでデマレージ立替等の費用が発生</w:t>
      </w:r>
    </w:p>
    <w:p w:rsidR="00922887" w:rsidRPr="00C54DCE" w:rsidRDefault="00922887" w:rsidP="009E79DC">
      <w:pPr>
        <w:ind w:left="240" w:hangingChars="100" w:hanging="240"/>
        <w:rPr>
          <w:rFonts w:asciiTheme="minorEastAsia" w:hAnsiTheme="minorEastAsia"/>
          <w:sz w:val="24"/>
          <w:szCs w:val="24"/>
        </w:rPr>
      </w:pPr>
      <w:r w:rsidRPr="00C54DCE">
        <w:rPr>
          <w:rFonts w:asciiTheme="minorEastAsia" w:hAnsiTheme="minorEastAsia" w:hint="eastAsia"/>
          <w:sz w:val="24"/>
          <w:szCs w:val="24"/>
        </w:rPr>
        <w:t xml:space="preserve">　　昨今のドレージ車両ドライバー、シャーシ、トラクタヘッド等の不足の現状に加えて、中国船社コンテナ搬入に必要な書類入手・手続き等に時間が掛かることを考慮すると、変更前のフリータイム３日間以内の作業でも大変でしたが、１日に短縮されると物理的に困難な状況となり、デマレージや時間外作業費用の発生等が避けられません。特に、入船・</w:t>
      </w:r>
      <w:r w:rsidR="000247E2" w:rsidRPr="00C54DCE">
        <w:rPr>
          <w:rFonts w:asciiTheme="minorEastAsia" w:hAnsiTheme="minorEastAsia" w:hint="eastAsia"/>
          <w:sz w:val="24"/>
          <w:szCs w:val="24"/>
        </w:rPr>
        <w:t>倉庫への</w:t>
      </w:r>
      <w:r w:rsidRPr="00C54DCE">
        <w:rPr>
          <w:rFonts w:asciiTheme="minorEastAsia" w:hAnsiTheme="minorEastAsia" w:hint="eastAsia"/>
          <w:sz w:val="24"/>
          <w:szCs w:val="24"/>
        </w:rPr>
        <w:t>搬入コンテナが集中した場合は相当な費用が発生すると思われます。</w:t>
      </w:r>
    </w:p>
    <w:p w:rsidR="00045016" w:rsidRPr="00C54DCE" w:rsidRDefault="00045016" w:rsidP="00922887">
      <w:pPr>
        <w:rPr>
          <w:rFonts w:asciiTheme="minorEastAsia" w:hAnsiTheme="minorEastAsia" w:hint="eastAsia"/>
          <w:sz w:val="24"/>
          <w:szCs w:val="24"/>
        </w:rPr>
      </w:pPr>
    </w:p>
    <w:p w:rsidR="00C54DCE" w:rsidRPr="00C54DCE" w:rsidRDefault="00C54DCE" w:rsidP="00922887">
      <w:pPr>
        <w:rPr>
          <w:rFonts w:asciiTheme="minorEastAsia" w:hAnsiTheme="minorEastAsia"/>
          <w:sz w:val="24"/>
          <w:szCs w:val="24"/>
        </w:rPr>
      </w:pP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２．スケジュール調整の困難化と</w:t>
      </w:r>
      <w:r w:rsidR="000247E2" w:rsidRPr="00C54DCE">
        <w:rPr>
          <w:rFonts w:asciiTheme="minorEastAsia" w:hAnsiTheme="minorEastAsia" w:hint="eastAsia"/>
          <w:sz w:val="24"/>
          <w:szCs w:val="24"/>
        </w:rPr>
        <w:t>倉庫への</w:t>
      </w:r>
      <w:r w:rsidRPr="00C54DCE">
        <w:rPr>
          <w:rFonts w:asciiTheme="minorEastAsia" w:hAnsiTheme="minorEastAsia" w:hint="eastAsia"/>
          <w:sz w:val="24"/>
          <w:szCs w:val="24"/>
        </w:rPr>
        <w:t>搬入遅延</w:t>
      </w:r>
    </w:p>
    <w:p w:rsidR="00045016" w:rsidRPr="00C54DCE" w:rsidRDefault="00922887" w:rsidP="009E79DC">
      <w:pPr>
        <w:ind w:left="240" w:hangingChars="100" w:hanging="240"/>
        <w:rPr>
          <w:rFonts w:asciiTheme="minorEastAsia" w:hAnsiTheme="minorEastAsia" w:hint="eastAsia"/>
          <w:sz w:val="24"/>
          <w:szCs w:val="24"/>
        </w:rPr>
      </w:pPr>
      <w:r w:rsidRPr="00C54DCE">
        <w:rPr>
          <w:rFonts w:asciiTheme="minorEastAsia" w:hAnsiTheme="minorEastAsia" w:hint="eastAsia"/>
          <w:sz w:val="24"/>
          <w:szCs w:val="24"/>
        </w:rPr>
        <w:t xml:space="preserve">　　輸入コンテナの速やかな</w:t>
      </w:r>
      <w:r w:rsidR="000247E2" w:rsidRPr="00C54DCE">
        <w:rPr>
          <w:rFonts w:asciiTheme="minorEastAsia" w:hAnsiTheme="minorEastAsia" w:hint="eastAsia"/>
          <w:sz w:val="24"/>
          <w:szCs w:val="24"/>
        </w:rPr>
        <w:t>倉庫への</w:t>
      </w:r>
      <w:r w:rsidRPr="00C54DCE">
        <w:rPr>
          <w:rFonts w:asciiTheme="minorEastAsia" w:hAnsiTheme="minorEastAsia" w:hint="eastAsia"/>
          <w:sz w:val="24"/>
          <w:szCs w:val="24"/>
        </w:rPr>
        <w:t>搬入、入庫を実現するためには、入庫予定、入船予定、入船連絡、揚荷スケジュール、ヤードからの引取りスケジュール、</w:t>
      </w:r>
      <w:r w:rsidR="000247E2" w:rsidRPr="00C54DCE">
        <w:rPr>
          <w:rFonts w:asciiTheme="minorEastAsia" w:hAnsiTheme="minorEastAsia" w:hint="eastAsia"/>
          <w:sz w:val="24"/>
          <w:szCs w:val="24"/>
        </w:rPr>
        <w:t>倉庫への</w:t>
      </w:r>
      <w:r w:rsidRPr="00C54DCE">
        <w:rPr>
          <w:rFonts w:asciiTheme="minorEastAsia" w:hAnsiTheme="minorEastAsia" w:hint="eastAsia"/>
          <w:sz w:val="24"/>
          <w:szCs w:val="24"/>
        </w:rPr>
        <w:t>搬入スケジュール、入庫作業スケジュール等を関係者間で共有化することが必要となりますが、</w:t>
      </w:r>
    </w:p>
    <w:p w:rsidR="00C54DCE" w:rsidRPr="00C54DCE" w:rsidRDefault="00C54DCE" w:rsidP="009E79DC">
      <w:pPr>
        <w:ind w:left="240" w:hangingChars="100" w:hanging="240"/>
        <w:rPr>
          <w:rFonts w:asciiTheme="minorEastAsia" w:hAnsiTheme="minorEastAsia"/>
          <w:sz w:val="24"/>
          <w:szCs w:val="24"/>
        </w:rPr>
      </w:pPr>
    </w:p>
    <w:p w:rsidR="00922887" w:rsidRPr="00045016" w:rsidRDefault="00922887" w:rsidP="009E79DC">
      <w:pPr>
        <w:ind w:firstLineChars="100" w:firstLine="240"/>
        <w:rPr>
          <w:rFonts w:asciiTheme="minorEastAsia" w:hAnsiTheme="minorEastAsia"/>
          <w:sz w:val="24"/>
          <w:szCs w:val="24"/>
        </w:rPr>
      </w:pPr>
      <w:r w:rsidRPr="00045016">
        <w:rPr>
          <w:rFonts w:asciiTheme="minorEastAsia" w:hAnsiTheme="minorEastAsia" w:hint="eastAsia"/>
          <w:sz w:val="24"/>
          <w:szCs w:val="24"/>
        </w:rPr>
        <w:lastRenderedPageBreak/>
        <w:t>現状では</w:t>
      </w:r>
    </w:p>
    <w:p w:rsidR="00922887" w:rsidRPr="00045016" w:rsidRDefault="00922887" w:rsidP="00922887">
      <w:pPr>
        <w:rPr>
          <w:rFonts w:asciiTheme="minorEastAsia" w:hAnsiTheme="minorEastAsia"/>
          <w:sz w:val="24"/>
          <w:szCs w:val="24"/>
        </w:rPr>
      </w:pPr>
      <w:r w:rsidRPr="00045016">
        <w:rPr>
          <w:rFonts w:asciiTheme="minorEastAsia" w:hAnsiTheme="minorEastAsia" w:hint="eastAsia"/>
          <w:sz w:val="24"/>
          <w:szCs w:val="24"/>
        </w:rPr>
        <w:t xml:space="preserve">　　① 中国船社よりの運行情報の遅れや書類の到着遅延と入船遅延</w:t>
      </w:r>
    </w:p>
    <w:p w:rsidR="00922887" w:rsidRPr="00045016" w:rsidRDefault="00922887" w:rsidP="00922887">
      <w:pPr>
        <w:rPr>
          <w:rFonts w:asciiTheme="minorEastAsia" w:hAnsiTheme="minorEastAsia"/>
          <w:sz w:val="24"/>
          <w:szCs w:val="24"/>
        </w:rPr>
      </w:pPr>
      <w:r w:rsidRPr="00045016">
        <w:rPr>
          <w:rFonts w:asciiTheme="minorEastAsia" w:hAnsiTheme="minorEastAsia" w:hint="eastAsia"/>
          <w:sz w:val="24"/>
          <w:szCs w:val="24"/>
        </w:rPr>
        <w:t xml:space="preserve">　　② 入港時期が週末、月末月初、連休期間などになった場合の貨物集中とヤード休業</w:t>
      </w:r>
    </w:p>
    <w:p w:rsidR="00922887" w:rsidRPr="00045016" w:rsidRDefault="00922887" w:rsidP="00922887">
      <w:pPr>
        <w:rPr>
          <w:rFonts w:asciiTheme="minorEastAsia" w:hAnsiTheme="minorEastAsia"/>
          <w:sz w:val="24"/>
          <w:szCs w:val="24"/>
        </w:rPr>
      </w:pPr>
      <w:r w:rsidRPr="00045016">
        <w:rPr>
          <w:rFonts w:asciiTheme="minorEastAsia" w:hAnsiTheme="minorEastAsia" w:hint="eastAsia"/>
          <w:sz w:val="24"/>
          <w:szCs w:val="24"/>
        </w:rPr>
        <w:t xml:space="preserve">　　③ ドレージ等の手配困難。</w:t>
      </w:r>
    </w:p>
    <w:p w:rsidR="00922887" w:rsidRPr="00045016" w:rsidRDefault="00922887" w:rsidP="00922887">
      <w:pPr>
        <w:rPr>
          <w:rFonts w:asciiTheme="minorEastAsia" w:hAnsiTheme="minorEastAsia"/>
          <w:sz w:val="24"/>
          <w:szCs w:val="24"/>
        </w:rPr>
      </w:pPr>
      <w:r w:rsidRPr="00045016">
        <w:rPr>
          <w:rFonts w:asciiTheme="minorEastAsia" w:hAnsiTheme="minorEastAsia" w:hint="eastAsia"/>
          <w:sz w:val="24"/>
          <w:szCs w:val="24"/>
        </w:rPr>
        <w:t>などの問題があり、フリータイム期間内での搬入が困難となります。</w:t>
      </w:r>
    </w:p>
    <w:p w:rsidR="000247E2" w:rsidRDefault="000247E2" w:rsidP="00922887">
      <w:pPr>
        <w:rPr>
          <w:rFonts w:asciiTheme="minorEastAsia" w:hAnsiTheme="minorEastAsia"/>
          <w:sz w:val="24"/>
          <w:szCs w:val="24"/>
        </w:rPr>
      </w:pPr>
    </w:p>
    <w:p w:rsidR="000247E2" w:rsidRDefault="000247E2" w:rsidP="00922887">
      <w:pPr>
        <w:rPr>
          <w:rFonts w:asciiTheme="minorEastAsia" w:hAnsiTheme="minorEastAsia"/>
          <w:sz w:val="24"/>
          <w:szCs w:val="24"/>
        </w:rPr>
      </w:pPr>
    </w:p>
    <w:p w:rsidR="00922887" w:rsidRDefault="00922887" w:rsidP="000247E2">
      <w:pPr>
        <w:ind w:firstLineChars="100" w:firstLine="240"/>
        <w:rPr>
          <w:rFonts w:asciiTheme="minorEastAsia" w:hAnsiTheme="minorEastAsia"/>
          <w:sz w:val="24"/>
          <w:szCs w:val="24"/>
        </w:rPr>
      </w:pPr>
      <w:r w:rsidRPr="00045016">
        <w:rPr>
          <w:rFonts w:asciiTheme="minorEastAsia" w:hAnsiTheme="minorEastAsia" w:hint="eastAsia"/>
          <w:sz w:val="24"/>
          <w:szCs w:val="24"/>
        </w:rPr>
        <w:t>以上の事から、当協会と致しましては会員各事業者の窮状に鑑み、下記の事項のご確認をお願いする次第です。</w:t>
      </w:r>
    </w:p>
    <w:p w:rsidR="00045016" w:rsidRPr="00045016" w:rsidRDefault="00045016" w:rsidP="00922887">
      <w:pPr>
        <w:rPr>
          <w:rFonts w:asciiTheme="minorEastAsia" w:hAnsiTheme="minorEastAsia"/>
          <w:sz w:val="24"/>
          <w:szCs w:val="24"/>
        </w:rPr>
      </w:pPr>
    </w:p>
    <w:p w:rsidR="00922887" w:rsidRPr="00045016" w:rsidRDefault="00922887" w:rsidP="00922887">
      <w:pPr>
        <w:rPr>
          <w:rFonts w:asciiTheme="minorEastAsia" w:hAnsiTheme="minorEastAsia"/>
          <w:sz w:val="24"/>
          <w:szCs w:val="24"/>
        </w:rPr>
      </w:pPr>
      <w:r w:rsidRPr="00045016">
        <w:rPr>
          <w:rFonts w:asciiTheme="minorEastAsia" w:hAnsiTheme="minorEastAsia" w:hint="eastAsia"/>
          <w:sz w:val="24"/>
          <w:szCs w:val="24"/>
        </w:rPr>
        <w:tab/>
      </w:r>
      <w:r w:rsidRPr="00045016">
        <w:rPr>
          <w:rFonts w:asciiTheme="minorEastAsia" w:hAnsiTheme="minorEastAsia" w:hint="eastAsia"/>
          <w:sz w:val="24"/>
          <w:szCs w:val="24"/>
        </w:rPr>
        <w:tab/>
        <w:t xml:space="preserve">　　　　　　　　　　　　記</w:t>
      </w:r>
    </w:p>
    <w:p w:rsidR="00922887" w:rsidRPr="00C54DCE" w:rsidRDefault="00922887" w:rsidP="000247E2">
      <w:pPr>
        <w:ind w:left="240" w:hangingChars="100" w:hanging="240"/>
        <w:rPr>
          <w:rFonts w:asciiTheme="minorEastAsia" w:hAnsiTheme="minorEastAsia"/>
          <w:sz w:val="24"/>
          <w:szCs w:val="24"/>
        </w:rPr>
      </w:pPr>
      <w:r w:rsidRPr="00C54DCE">
        <w:rPr>
          <w:rFonts w:asciiTheme="minorEastAsia" w:hAnsiTheme="minorEastAsia" w:hint="eastAsia"/>
          <w:sz w:val="24"/>
          <w:szCs w:val="24"/>
        </w:rPr>
        <w:t>1.</w:t>
      </w:r>
      <w:r w:rsidR="000247E2" w:rsidRPr="00C54DCE">
        <w:rPr>
          <w:rFonts w:asciiTheme="minorEastAsia" w:hAnsiTheme="minorEastAsia" w:hint="eastAsia"/>
          <w:sz w:val="24"/>
          <w:szCs w:val="24"/>
        </w:rPr>
        <w:t>倉庫への</w:t>
      </w:r>
      <w:r w:rsidRPr="00C54DCE">
        <w:rPr>
          <w:rFonts w:asciiTheme="minorEastAsia" w:hAnsiTheme="minorEastAsia" w:hint="eastAsia"/>
          <w:sz w:val="24"/>
          <w:szCs w:val="24"/>
        </w:rPr>
        <w:t>搬入迅速化には、事前の予定連絡等を従来以上に密にし、</w:t>
      </w:r>
      <w:r w:rsidR="000247E2" w:rsidRPr="00C54DCE">
        <w:rPr>
          <w:rFonts w:asciiTheme="minorEastAsia" w:hAnsiTheme="minorEastAsia" w:hint="eastAsia"/>
          <w:sz w:val="24"/>
          <w:szCs w:val="24"/>
        </w:rPr>
        <w:t>倉庫への</w:t>
      </w:r>
      <w:r w:rsidRPr="00C54DCE">
        <w:rPr>
          <w:rFonts w:asciiTheme="minorEastAsia" w:hAnsiTheme="minorEastAsia" w:hint="eastAsia"/>
          <w:sz w:val="24"/>
          <w:szCs w:val="24"/>
        </w:rPr>
        <w:t>搬入スケジュール早期確定へのご協力が必須</w:t>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2.発生しましたデマレージについては荷主様ご負担をお願いする事</w:t>
      </w:r>
    </w:p>
    <w:p w:rsidR="00922887" w:rsidRPr="00C54DCE" w:rsidRDefault="00922887" w:rsidP="00045016">
      <w:pPr>
        <w:ind w:left="240" w:hangingChars="100" w:hanging="240"/>
        <w:rPr>
          <w:rFonts w:asciiTheme="minorEastAsia" w:hAnsiTheme="minorEastAsia"/>
          <w:sz w:val="24"/>
          <w:szCs w:val="24"/>
        </w:rPr>
      </w:pPr>
      <w:r w:rsidRPr="00C54DCE">
        <w:rPr>
          <w:rFonts w:asciiTheme="minorEastAsia" w:hAnsiTheme="minorEastAsia" w:hint="eastAsia"/>
          <w:sz w:val="24"/>
          <w:szCs w:val="24"/>
        </w:rPr>
        <w:t>3.リーファーコンテナの搬入順位については、倉庫業法第１０条（差別的取扱の禁止）に従い、荷主別・貨物別に優先的扱いをする事は致しかねる事</w:t>
      </w:r>
    </w:p>
    <w:p w:rsidR="00922887" w:rsidRPr="00C54DCE" w:rsidRDefault="00922887" w:rsidP="000247E2">
      <w:pPr>
        <w:ind w:left="240" w:hangingChars="100" w:hanging="240"/>
        <w:rPr>
          <w:rFonts w:asciiTheme="minorEastAsia" w:hAnsiTheme="minorEastAsia"/>
          <w:sz w:val="24"/>
          <w:szCs w:val="24"/>
        </w:rPr>
      </w:pPr>
      <w:r w:rsidRPr="00C54DCE">
        <w:rPr>
          <w:rFonts w:asciiTheme="minorEastAsia" w:hAnsiTheme="minorEastAsia" w:hint="eastAsia"/>
          <w:sz w:val="24"/>
          <w:szCs w:val="24"/>
        </w:rPr>
        <w:t>4.</w:t>
      </w:r>
      <w:r w:rsidR="000247E2" w:rsidRPr="00C54DCE">
        <w:rPr>
          <w:rFonts w:asciiTheme="minorEastAsia" w:hAnsiTheme="minorEastAsia" w:hint="eastAsia"/>
          <w:sz w:val="24"/>
          <w:szCs w:val="24"/>
        </w:rPr>
        <w:t>基本的には、ヤードから倉庫への</w:t>
      </w:r>
      <w:r w:rsidRPr="00C54DCE">
        <w:rPr>
          <w:rFonts w:asciiTheme="minorEastAsia" w:hAnsiTheme="minorEastAsia" w:hint="eastAsia"/>
          <w:sz w:val="24"/>
          <w:szCs w:val="24"/>
        </w:rPr>
        <w:t>搬入確定スケジュールの早い順に受け入れ、デバンをせざるを得ない事</w:t>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5.</w:t>
      </w:r>
      <w:r w:rsidR="000247E2" w:rsidRPr="00C54DCE">
        <w:rPr>
          <w:rFonts w:asciiTheme="minorEastAsia" w:hAnsiTheme="minorEastAsia" w:hint="eastAsia"/>
          <w:sz w:val="24"/>
          <w:szCs w:val="24"/>
        </w:rPr>
        <w:t>倉庫への</w:t>
      </w:r>
      <w:r w:rsidRPr="00C54DCE">
        <w:rPr>
          <w:rFonts w:asciiTheme="minorEastAsia" w:hAnsiTheme="minorEastAsia" w:hint="eastAsia"/>
          <w:sz w:val="24"/>
          <w:szCs w:val="24"/>
        </w:rPr>
        <w:t>搬入遅延は後回しにせざるを得ない事</w:t>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6.時間外・休日作業が発生した場合は割増料金が発生する事</w:t>
      </w:r>
    </w:p>
    <w:p w:rsidR="00045016"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7.</w:t>
      </w:r>
      <w:r w:rsidR="000247E2" w:rsidRPr="00C54DCE">
        <w:rPr>
          <w:rFonts w:asciiTheme="minorEastAsia" w:hAnsiTheme="minorEastAsia" w:hint="eastAsia"/>
          <w:sz w:val="24"/>
          <w:szCs w:val="24"/>
        </w:rPr>
        <w:t>倉庫への</w:t>
      </w:r>
      <w:r w:rsidRPr="00C54DCE">
        <w:rPr>
          <w:rFonts w:asciiTheme="minorEastAsia" w:hAnsiTheme="minorEastAsia" w:hint="eastAsia"/>
          <w:sz w:val="24"/>
          <w:szCs w:val="24"/>
        </w:rPr>
        <w:t>搬入遅延等によるデバン作業キャンセルの場合、キャンセル料金が発生する事</w:t>
      </w:r>
      <w:r w:rsidRPr="00C54DCE">
        <w:rPr>
          <w:rFonts w:asciiTheme="minorEastAsia" w:hAnsiTheme="minorEastAsia" w:hint="eastAsia"/>
          <w:sz w:val="24"/>
          <w:szCs w:val="24"/>
        </w:rPr>
        <w:tab/>
      </w: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r>
      <w:r w:rsidRPr="00C54DCE">
        <w:rPr>
          <w:rFonts w:asciiTheme="minorEastAsia" w:hAnsiTheme="minorEastAsia" w:hint="eastAsia"/>
          <w:sz w:val="24"/>
          <w:szCs w:val="24"/>
        </w:rPr>
        <w:tab/>
        <w:t>以上</w:t>
      </w:r>
    </w:p>
    <w:p w:rsidR="00922887" w:rsidRPr="00C54DCE" w:rsidRDefault="00922887" w:rsidP="00922887">
      <w:pPr>
        <w:rPr>
          <w:rFonts w:asciiTheme="minorEastAsia" w:hAnsiTheme="minorEastAsia"/>
          <w:sz w:val="24"/>
          <w:szCs w:val="24"/>
        </w:rPr>
      </w:pPr>
    </w:p>
    <w:p w:rsidR="00922887" w:rsidRPr="00C54DCE" w:rsidRDefault="00922887" w:rsidP="00922887">
      <w:pPr>
        <w:rPr>
          <w:rFonts w:asciiTheme="minorEastAsia" w:hAnsiTheme="minorEastAsia"/>
          <w:sz w:val="24"/>
          <w:szCs w:val="24"/>
        </w:rPr>
      </w:pPr>
      <w:r w:rsidRPr="00C54DCE">
        <w:rPr>
          <w:rFonts w:asciiTheme="minorEastAsia" w:hAnsiTheme="minorEastAsia" w:hint="eastAsia"/>
          <w:sz w:val="24"/>
          <w:szCs w:val="24"/>
        </w:rPr>
        <w:t>ご理解とご協力の程、宜しくお願い申し上げます。</w:t>
      </w:r>
    </w:p>
    <w:p w:rsidR="00DA1ECC" w:rsidRPr="00045016" w:rsidRDefault="00DA1ECC" w:rsidP="00922887">
      <w:pPr>
        <w:rPr>
          <w:rFonts w:asciiTheme="minorEastAsia" w:hAnsiTheme="minorEastAsia"/>
          <w:sz w:val="24"/>
          <w:szCs w:val="24"/>
        </w:rPr>
      </w:pPr>
    </w:p>
    <w:sectPr w:rsidR="00DA1ECC" w:rsidRPr="00045016" w:rsidSect="00045016">
      <w:headerReference w:type="even" r:id="rId8"/>
      <w:headerReference w:type="default" r:id="rId9"/>
      <w:footerReference w:type="even" r:id="rId10"/>
      <w:footerReference w:type="default" r:id="rId11"/>
      <w:headerReference w:type="first" r:id="rId12"/>
      <w:footerReference w:type="first" r:id="rId13"/>
      <w:pgSz w:w="11906" w:h="16838"/>
      <w:pgMar w:top="1985" w:right="926" w:bottom="170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E51" w:rsidRDefault="00802E51" w:rsidP="006F467E">
      <w:r>
        <w:separator/>
      </w:r>
    </w:p>
  </w:endnote>
  <w:endnote w:type="continuationSeparator" w:id="0">
    <w:p w:rsidR="00802E51" w:rsidRDefault="00802E51" w:rsidP="006F4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DC" w:rsidRDefault="009E79D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799460"/>
      <w:docPartObj>
        <w:docPartGallery w:val="Page Numbers (Bottom of Page)"/>
        <w:docPartUnique/>
      </w:docPartObj>
    </w:sdtPr>
    <w:sdtEndPr/>
    <w:sdtContent>
      <w:p w:rsidR="006F467E" w:rsidRDefault="00DF72CB">
        <w:pPr>
          <w:pStyle w:val="a5"/>
          <w:jc w:val="center"/>
        </w:pPr>
        <w:r>
          <w:fldChar w:fldCharType="begin"/>
        </w:r>
        <w:r w:rsidR="006F467E">
          <w:instrText>PAGE   \* MERGEFORMAT</w:instrText>
        </w:r>
        <w:r>
          <w:fldChar w:fldCharType="separate"/>
        </w:r>
        <w:r w:rsidR="00C54DCE" w:rsidRPr="00C54DCE">
          <w:rPr>
            <w:noProof/>
            <w:lang w:val="ja-JP"/>
          </w:rPr>
          <w:t>2</w:t>
        </w:r>
        <w:r>
          <w:fldChar w:fldCharType="end"/>
        </w:r>
      </w:p>
    </w:sdtContent>
  </w:sdt>
  <w:p w:rsidR="006F467E" w:rsidRDefault="006F467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DC" w:rsidRDefault="009E79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E51" w:rsidRDefault="00802E51" w:rsidP="006F467E">
      <w:r>
        <w:separator/>
      </w:r>
    </w:p>
  </w:footnote>
  <w:footnote w:type="continuationSeparator" w:id="0">
    <w:p w:rsidR="00802E51" w:rsidRDefault="00802E51" w:rsidP="006F46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DC" w:rsidRDefault="009E79D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63E" w:rsidRPr="009E79DC" w:rsidRDefault="0038663E" w:rsidP="009E79D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9DC" w:rsidRDefault="009E79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887"/>
    <w:rsid w:val="000247E2"/>
    <w:rsid w:val="00045016"/>
    <w:rsid w:val="0038663E"/>
    <w:rsid w:val="00503F43"/>
    <w:rsid w:val="006F467E"/>
    <w:rsid w:val="00802E51"/>
    <w:rsid w:val="00922887"/>
    <w:rsid w:val="009A306A"/>
    <w:rsid w:val="009E79DC"/>
    <w:rsid w:val="00C54DCE"/>
    <w:rsid w:val="00DA1ECC"/>
    <w:rsid w:val="00DF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67E"/>
    <w:pPr>
      <w:tabs>
        <w:tab w:val="center" w:pos="4252"/>
        <w:tab w:val="right" w:pos="8504"/>
      </w:tabs>
      <w:snapToGrid w:val="0"/>
    </w:pPr>
  </w:style>
  <w:style w:type="character" w:customStyle="1" w:styleId="a4">
    <w:name w:val="ヘッダー (文字)"/>
    <w:basedOn w:val="a0"/>
    <w:link w:val="a3"/>
    <w:uiPriority w:val="99"/>
    <w:rsid w:val="006F467E"/>
  </w:style>
  <w:style w:type="paragraph" w:styleId="a5">
    <w:name w:val="footer"/>
    <w:basedOn w:val="a"/>
    <w:link w:val="a6"/>
    <w:uiPriority w:val="99"/>
    <w:unhideWhenUsed/>
    <w:rsid w:val="006F467E"/>
    <w:pPr>
      <w:tabs>
        <w:tab w:val="center" w:pos="4252"/>
        <w:tab w:val="right" w:pos="8504"/>
      </w:tabs>
      <w:snapToGrid w:val="0"/>
    </w:pPr>
  </w:style>
  <w:style w:type="character" w:customStyle="1" w:styleId="a6">
    <w:name w:val="フッター (文字)"/>
    <w:basedOn w:val="a0"/>
    <w:link w:val="a5"/>
    <w:uiPriority w:val="99"/>
    <w:rsid w:val="006F467E"/>
  </w:style>
  <w:style w:type="paragraph" w:styleId="a7">
    <w:name w:val="Balloon Text"/>
    <w:basedOn w:val="a"/>
    <w:link w:val="a8"/>
    <w:uiPriority w:val="99"/>
    <w:semiHidden/>
    <w:unhideWhenUsed/>
    <w:rsid w:val="003866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663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67E"/>
    <w:pPr>
      <w:tabs>
        <w:tab w:val="center" w:pos="4252"/>
        <w:tab w:val="right" w:pos="8504"/>
      </w:tabs>
      <w:snapToGrid w:val="0"/>
    </w:pPr>
  </w:style>
  <w:style w:type="character" w:customStyle="1" w:styleId="a4">
    <w:name w:val="ヘッダー (文字)"/>
    <w:basedOn w:val="a0"/>
    <w:link w:val="a3"/>
    <w:uiPriority w:val="99"/>
    <w:rsid w:val="006F467E"/>
  </w:style>
  <w:style w:type="paragraph" w:styleId="a5">
    <w:name w:val="footer"/>
    <w:basedOn w:val="a"/>
    <w:link w:val="a6"/>
    <w:uiPriority w:val="99"/>
    <w:unhideWhenUsed/>
    <w:rsid w:val="006F467E"/>
    <w:pPr>
      <w:tabs>
        <w:tab w:val="center" w:pos="4252"/>
        <w:tab w:val="right" w:pos="8504"/>
      </w:tabs>
      <w:snapToGrid w:val="0"/>
    </w:pPr>
  </w:style>
  <w:style w:type="character" w:customStyle="1" w:styleId="a6">
    <w:name w:val="フッター (文字)"/>
    <w:basedOn w:val="a0"/>
    <w:link w:val="a5"/>
    <w:uiPriority w:val="99"/>
    <w:rsid w:val="006F467E"/>
  </w:style>
  <w:style w:type="paragraph" w:styleId="a7">
    <w:name w:val="Balloon Text"/>
    <w:basedOn w:val="a"/>
    <w:link w:val="a8"/>
    <w:uiPriority w:val="99"/>
    <w:semiHidden/>
    <w:unhideWhenUsed/>
    <w:rsid w:val="0038663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66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E98B-3227-4C69-9F1B-08B7D9529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215</Words>
  <Characters>1229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dc:creator>
  <cp:lastModifiedBy>user</cp:lastModifiedBy>
  <cp:revision>3</cp:revision>
  <cp:lastPrinted>2014-06-05T02:26:00Z</cp:lastPrinted>
  <dcterms:created xsi:type="dcterms:W3CDTF">2014-06-05T02:23:00Z</dcterms:created>
  <dcterms:modified xsi:type="dcterms:W3CDTF">2014-06-05T02:27:00Z</dcterms:modified>
</cp:coreProperties>
</file>